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58" w:rsidRPr="00CA2121" w:rsidRDefault="009026C9" w:rsidP="009026C9">
      <w:pPr>
        <w:jc w:val="center"/>
        <w:rPr>
          <w:b/>
          <w:sz w:val="36"/>
          <w:szCs w:val="36"/>
        </w:rPr>
      </w:pPr>
      <w:r w:rsidRPr="00CA2121">
        <w:rPr>
          <w:rFonts w:hint="eastAsia"/>
          <w:b/>
          <w:sz w:val="36"/>
          <w:szCs w:val="36"/>
        </w:rPr>
        <w:t>准妈妈，准爸爸在迎接新生命前后所需要做的事</w:t>
      </w:r>
    </w:p>
    <w:p w:rsidR="009026C9" w:rsidRPr="00CA2121" w:rsidRDefault="009026C9" w:rsidP="009026C9">
      <w:pPr>
        <w:jc w:val="center"/>
        <w:rPr>
          <w:sz w:val="30"/>
          <w:szCs w:val="30"/>
        </w:rPr>
      </w:pPr>
    </w:p>
    <w:p w:rsidR="009026C9" w:rsidRPr="00CA2121" w:rsidRDefault="009026C9" w:rsidP="00CA2121">
      <w:pPr>
        <w:ind w:firstLineChars="200" w:firstLine="600"/>
        <w:jc w:val="left"/>
        <w:rPr>
          <w:sz w:val="30"/>
          <w:szCs w:val="30"/>
        </w:rPr>
      </w:pPr>
      <w:r w:rsidRPr="00CA2121">
        <w:rPr>
          <w:rFonts w:hint="eastAsia"/>
          <w:sz w:val="30"/>
          <w:szCs w:val="30"/>
        </w:rPr>
        <w:t>当妈妈怀孕后除了要在注意营养，预防胎</w:t>
      </w:r>
      <w:r w:rsidR="002F12B7" w:rsidRPr="00CA2121">
        <w:rPr>
          <w:rFonts w:hint="eastAsia"/>
          <w:sz w:val="30"/>
          <w:szCs w:val="30"/>
        </w:rPr>
        <w:t>儿的一些先天性疾病上做好功课外，还要为将来的小公民做一些准备，以</w:t>
      </w:r>
      <w:r w:rsidRPr="00CA2121">
        <w:rPr>
          <w:rFonts w:hint="eastAsia"/>
          <w:sz w:val="30"/>
          <w:szCs w:val="30"/>
        </w:rPr>
        <w:t>下就孩子出生前后准妈妈、准爸爸们应该做的准备工作</w:t>
      </w:r>
      <w:proofErr w:type="gramStart"/>
      <w:r w:rsidRPr="00CA2121">
        <w:rPr>
          <w:rFonts w:hint="eastAsia"/>
          <w:sz w:val="30"/>
          <w:szCs w:val="30"/>
        </w:rPr>
        <w:t>作</w:t>
      </w:r>
      <w:proofErr w:type="gramEnd"/>
      <w:r w:rsidRPr="00CA2121">
        <w:rPr>
          <w:rFonts w:hint="eastAsia"/>
          <w:sz w:val="30"/>
          <w:szCs w:val="30"/>
        </w:rPr>
        <w:t>一介绍：</w:t>
      </w:r>
    </w:p>
    <w:p w:rsidR="00912D85" w:rsidRPr="00CA2121" w:rsidRDefault="00494ED9" w:rsidP="00494ED9">
      <w:pPr>
        <w:pStyle w:val="a5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我校</w:t>
      </w:r>
      <w:r w:rsidR="002F12B7" w:rsidRPr="00CA2121">
        <w:rPr>
          <w:rFonts w:hint="eastAsia"/>
          <w:sz w:val="30"/>
          <w:szCs w:val="30"/>
        </w:rPr>
        <w:t>参加生育保险的女职工在怀孕</w:t>
      </w:r>
      <w:r w:rsidR="002F12B7" w:rsidRPr="00CA2121">
        <w:rPr>
          <w:rFonts w:hint="eastAsia"/>
          <w:sz w:val="30"/>
          <w:szCs w:val="30"/>
        </w:rPr>
        <w:t>3</w:t>
      </w:r>
      <w:r w:rsidR="004D7553">
        <w:rPr>
          <w:rFonts w:hint="eastAsia"/>
          <w:sz w:val="30"/>
          <w:szCs w:val="30"/>
        </w:rPr>
        <w:t>个月后，首先需要在校园</w:t>
      </w:r>
      <w:proofErr w:type="gramStart"/>
      <w:r w:rsidR="004D7553">
        <w:rPr>
          <w:rFonts w:hint="eastAsia"/>
          <w:sz w:val="30"/>
          <w:szCs w:val="30"/>
        </w:rPr>
        <w:t>医</w:t>
      </w:r>
      <w:proofErr w:type="gramEnd"/>
      <w:r w:rsidR="004D7553">
        <w:rPr>
          <w:rFonts w:hint="eastAsia"/>
          <w:sz w:val="30"/>
          <w:szCs w:val="30"/>
        </w:rPr>
        <w:t>保计生网页下载并</w:t>
      </w:r>
      <w:r w:rsidR="002F12B7" w:rsidRPr="00CA2121">
        <w:rPr>
          <w:rFonts w:hint="eastAsia"/>
          <w:sz w:val="30"/>
          <w:szCs w:val="30"/>
        </w:rPr>
        <w:t>填写“职工婚育状况证明申请单”并由院系负责人</w:t>
      </w:r>
      <w:r w:rsidR="004D7553">
        <w:rPr>
          <w:rFonts w:hint="eastAsia"/>
          <w:sz w:val="30"/>
          <w:szCs w:val="30"/>
        </w:rPr>
        <w:t>或女工委员</w:t>
      </w:r>
      <w:r w:rsidR="002F12B7" w:rsidRPr="00CA2121">
        <w:rPr>
          <w:rFonts w:hint="eastAsia"/>
          <w:sz w:val="30"/>
          <w:szCs w:val="30"/>
        </w:rPr>
        <w:t>签字盖章后到校计生</w:t>
      </w:r>
      <w:proofErr w:type="gramStart"/>
      <w:r w:rsidR="002F12B7" w:rsidRPr="00CA2121">
        <w:rPr>
          <w:rFonts w:hint="eastAsia"/>
          <w:sz w:val="30"/>
          <w:szCs w:val="30"/>
        </w:rPr>
        <w:t>办</w:t>
      </w:r>
      <w:proofErr w:type="gramEnd"/>
      <w:r w:rsidR="002F12B7" w:rsidRPr="00CA2121">
        <w:rPr>
          <w:rFonts w:hint="eastAsia"/>
          <w:sz w:val="30"/>
          <w:szCs w:val="30"/>
        </w:rPr>
        <w:t>办理“职工婚育证明”</w:t>
      </w:r>
      <w:r w:rsidR="000F12E3">
        <w:rPr>
          <w:rFonts w:hint="eastAsia"/>
          <w:sz w:val="30"/>
          <w:szCs w:val="30"/>
        </w:rPr>
        <w:t>。之</w:t>
      </w:r>
      <w:r w:rsidR="002F12B7" w:rsidRPr="00CA2121">
        <w:rPr>
          <w:rFonts w:hint="eastAsia"/>
          <w:sz w:val="30"/>
          <w:szCs w:val="30"/>
        </w:rPr>
        <w:t>后</w:t>
      </w:r>
      <w:r w:rsidR="000F12E3">
        <w:rPr>
          <w:rFonts w:hint="eastAsia"/>
          <w:sz w:val="30"/>
          <w:szCs w:val="30"/>
        </w:rPr>
        <w:t>再到户口所在地（如户籍不在苏州的可在居住地）</w:t>
      </w:r>
      <w:r w:rsidR="00C05AFD" w:rsidRPr="00CA2121">
        <w:rPr>
          <w:rFonts w:hint="eastAsia"/>
          <w:sz w:val="30"/>
          <w:szCs w:val="30"/>
        </w:rPr>
        <w:t>社区办理“婚育状况证明”和“</w:t>
      </w:r>
      <w:r w:rsidR="00912D85" w:rsidRPr="00CA2121">
        <w:rPr>
          <w:rFonts w:hint="eastAsia"/>
          <w:sz w:val="30"/>
          <w:szCs w:val="30"/>
        </w:rPr>
        <w:t>生育保险联系</w:t>
      </w:r>
      <w:r w:rsidR="00C05AFD" w:rsidRPr="00CA2121">
        <w:rPr>
          <w:rFonts w:hint="eastAsia"/>
          <w:sz w:val="30"/>
          <w:szCs w:val="30"/>
        </w:rPr>
        <w:t>单”</w:t>
      </w:r>
      <w:r w:rsidR="00912D85" w:rsidRPr="00CA2121">
        <w:rPr>
          <w:rFonts w:hint="eastAsia"/>
          <w:sz w:val="30"/>
          <w:szCs w:val="30"/>
        </w:rPr>
        <w:t>。这两者的作用是前者为孩子报户口时所用，后者为享受生育保险费所需。</w:t>
      </w:r>
      <w:r w:rsidR="000F12E3">
        <w:rPr>
          <w:rFonts w:hint="eastAsia"/>
          <w:sz w:val="30"/>
          <w:szCs w:val="30"/>
        </w:rPr>
        <w:t>去社区需带</w:t>
      </w:r>
      <w:r w:rsidR="000F12E3" w:rsidRPr="000F12E3">
        <w:rPr>
          <w:rFonts w:hint="eastAsia"/>
          <w:sz w:val="30"/>
          <w:szCs w:val="30"/>
        </w:rPr>
        <w:t>好双方的户口本</w:t>
      </w:r>
      <w:r w:rsidR="004D7553">
        <w:rPr>
          <w:rFonts w:hint="eastAsia"/>
          <w:sz w:val="30"/>
          <w:szCs w:val="30"/>
        </w:rPr>
        <w:t>、</w:t>
      </w:r>
      <w:r w:rsidR="000F12E3" w:rsidRPr="000F12E3">
        <w:rPr>
          <w:rFonts w:hint="eastAsia"/>
          <w:sz w:val="30"/>
          <w:szCs w:val="30"/>
        </w:rPr>
        <w:t>身份证</w:t>
      </w:r>
      <w:r w:rsidR="004D7553">
        <w:rPr>
          <w:rFonts w:hint="eastAsia"/>
          <w:sz w:val="30"/>
          <w:szCs w:val="30"/>
        </w:rPr>
        <w:t>、</w:t>
      </w:r>
      <w:r w:rsidR="000F12E3" w:rsidRPr="000F12E3">
        <w:rPr>
          <w:rFonts w:hint="eastAsia"/>
          <w:sz w:val="30"/>
          <w:szCs w:val="30"/>
        </w:rPr>
        <w:t>结婚证</w:t>
      </w:r>
      <w:r w:rsidR="004D7553">
        <w:rPr>
          <w:rFonts w:hint="eastAsia"/>
          <w:sz w:val="30"/>
          <w:szCs w:val="30"/>
        </w:rPr>
        <w:t>、</w:t>
      </w:r>
      <w:r w:rsidR="000F12E3">
        <w:rPr>
          <w:rFonts w:hint="eastAsia"/>
          <w:sz w:val="30"/>
          <w:szCs w:val="30"/>
        </w:rPr>
        <w:t>居住证</w:t>
      </w:r>
      <w:r w:rsidR="004D7553">
        <w:rPr>
          <w:rFonts w:hint="eastAsia"/>
          <w:sz w:val="30"/>
          <w:szCs w:val="30"/>
        </w:rPr>
        <w:t>、女</w:t>
      </w:r>
      <w:r w:rsidR="000F12E3">
        <w:rPr>
          <w:rFonts w:hint="eastAsia"/>
          <w:sz w:val="30"/>
          <w:szCs w:val="30"/>
        </w:rPr>
        <w:t>方单位开具的职工婚育证明。如生育二孩，</w:t>
      </w:r>
      <w:r w:rsidR="000F12E3" w:rsidRPr="000F12E3">
        <w:rPr>
          <w:rFonts w:hint="eastAsia"/>
          <w:sz w:val="30"/>
          <w:szCs w:val="30"/>
        </w:rPr>
        <w:t>还需要带好第一个孩子的户口本和出生证</w:t>
      </w:r>
    </w:p>
    <w:p w:rsidR="003305EF" w:rsidRPr="00CA2121" w:rsidRDefault="00912D85" w:rsidP="00912D85">
      <w:pPr>
        <w:pStyle w:val="a5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 w:rsidRPr="00CA2121">
        <w:rPr>
          <w:rFonts w:hint="eastAsia"/>
          <w:sz w:val="30"/>
          <w:szCs w:val="30"/>
        </w:rPr>
        <w:t>女职工怀孕</w:t>
      </w:r>
      <w:r w:rsidRPr="00CA2121">
        <w:rPr>
          <w:rFonts w:hint="eastAsia"/>
          <w:sz w:val="30"/>
          <w:szCs w:val="30"/>
        </w:rPr>
        <w:t>3</w:t>
      </w:r>
      <w:r w:rsidRPr="00CA2121">
        <w:rPr>
          <w:rFonts w:hint="eastAsia"/>
          <w:sz w:val="30"/>
          <w:szCs w:val="30"/>
        </w:rPr>
        <w:t>个月需要到参保医院建立围产</w:t>
      </w:r>
      <w:proofErr w:type="gramStart"/>
      <w:r w:rsidRPr="00CA2121">
        <w:rPr>
          <w:rFonts w:hint="eastAsia"/>
          <w:sz w:val="30"/>
          <w:szCs w:val="30"/>
        </w:rPr>
        <w:t>期检查</w:t>
      </w:r>
      <w:proofErr w:type="gramEnd"/>
      <w:r w:rsidRPr="00CA2121">
        <w:rPr>
          <w:rFonts w:hint="eastAsia"/>
          <w:sz w:val="30"/>
          <w:szCs w:val="30"/>
        </w:rPr>
        <w:t>卡，根据医生要求定期检查。而检查费用从个人</w:t>
      </w:r>
      <w:proofErr w:type="gramStart"/>
      <w:r w:rsidRPr="00CA2121">
        <w:rPr>
          <w:rFonts w:hint="eastAsia"/>
          <w:sz w:val="30"/>
          <w:szCs w:val="30"/>
        </w:rPr>
        <w:t>医</w:t>
      </w:r>
      <w:proofErr w:type="gramEnd"/>
      <w:r w:rsidRPr="00CA2121">
        <w:rPr>
          <w:rFonts w:hint="eastAsia"/>
          <w:sz w:val="30"/>
          <w:szCs w:val="30"/>
        </w:rPr>
        <w:t>保卡上划转，如卡上钱用完后，仍应划卡，并先交现金，再回学校报销（同正常医药费报销相同）。</w:t>
      </w:r>
    </w:p>
    <w:p w:rsidR="005F5F75" w:rsidRPr="005F5F75" w:rsidRDefault="003305EF" w:rsidP="005F5F75">
      <w:pPr>
        <w:pStyle w:val="a6"/>
        <w:numPr>
          <w:ilvl w:val="0"/>
          <w:numId w:val="1"/>
        </w:numPr>
        <w:spacing w:line="360" w:lineRule="atLeast"/>
        <w:rPr>
          <w:sz w:val="30"/>
          <w:szCs w:val="30"/>
        </w:rPr>
      </w:pPr>
      <w:r w:rsidRPr="00CA2121">
        <w:rPr>
          <w:rFonts w:hint="eastAsia"/>
          <w:sz w:val="30"/>
          <w:szCs w:val="30"/>
        </w:rPr>
        <w:t>生育后社保中心另外支付</w:t>
      </w:r>
      <w:r w:rsidR="005F5F75">
        <w:rPr>
          <w:rFonts w:hint="eastAsia"/>
          <w:sz w:val="30"/>
          <w:szCs w:val="30"/>
        </w:rPr>
        <w:t>产前检查补贴1000元和生育营养补助(按本市上半年城镇</w:t>
      </w:r>
      <w:r w:rsidR="005F5F75" w:rsidRPr="005F5F75">
        <w:rPr>
          <w:sz w:val="30"/>
          <w:szCs w:val="30"/>
        </w:rPr>
        <w:t>非私营单位在岗职工平均工资的2%</w:t>
      </w:r>
      <w:r w:rsidR="005F5F75">
        <w:rPr>
          <w:sz w:val="30"/>
          <w:szCs w:val="30"/>
        </w:rPr>
        <w:t>计发</w:t>
      </w:r>
      <w:r w:rsidR="005F5F75">
        <w:rPr>
          <w:rFonts w:hint="eastAsia"/>
          <w:sz w:val="30"/>
          <w:szCs w:val="30"/>
        </w:rPr>
        <w:t>)</w:t>
      </w:r>
      <w:r w:rsidR="005F5F75" w:rsidRPr="005F5F75">
        <w:rPr>
          <w:sz w:val="30"/>
          <w:szCs w:val="30"/>
        </w:rPr>
        <w:t>。</w:t>
      </w:r>
    </w:p>
    <w:p w:rsidR="006D0CC4" w:rsidRPr="00CA2121" w:rsidRDefault="006D0CC4" w:rsidP="00912D85">
      <w:pPr>
        <w:pStyle w:val="a5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 w:rsidRPr="00CA2121">
        <w:rPr>
          <w:rFonts w:hint="eastAsia"/>
          <w:sz w:val="30"/>
          <w:szCs w:val="30"/>
        </w:rPr>
        <w:lastRenderedPageBreak/>
        <w:t>孩子出生后家长需携带“生育状况证明”及时去户口所在地派出所办理孩子的户籍。</w:t>
      </w:r>
    </w:p>
    <w:p w:rsidR="006D0CC4" w:rsidRPr="00CA2121" w:rsidRDefault="006D0CC4" w:rsidP="00912D85">
      <w:pPr>
        <w:pStyle w:val="a5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 w:rsidRPr="00CA2121">
        <w:rPr>
          <w:rFonts w:hint="eastAsia"/>
          <w:sz w:val="30"/>
          <w:szCs w:val="30"/>
        </w:rPr>
        <w:t>报好户口后（必须在孩子出生</w:t>
      </w:r>
      <w:r w:rsidRPr="00CA2121">
        <w:rPr>
          <w:rFonts w:hint="eastAsia"/>
          <w:sz w:val="30"/>
          <w:szCs w:val="30"/>
        </w:rPr>
        <w:t>3</w:t>
      </w:r>
      <w:r w:rsidRPr="00CA2121">
        <w:rPr>
          <w:rFonts w:hint="eastAsia"/>
          <w:sz w:val="30"/>
          <w:szCs w:val="30"/>
        </w:rPr>
        <w:t>个月之内）去户口所在地社区居委会办</w:t>
      </w:r>
      <w:r w:rsidR="005F5F75">
        <w:rPr>
          <w:rFonts w:hint="eastAsia"/>
          <w:sz w:val="30"/>
          <w:szCs w:val="30"/>
        </w:rPr>
        <w:t>理“苏州市少儿医疗保险”。所缴纳的保险费可以按相关规定在父母双方单位报销。</w:t>
      </w:r>
      <w:r w:rsidR="006D5AC0">
        <w:rPr>
          <w:rFonts w:hint="eastAsia"/>
          <w:sz w:val="30"/>
          <w:szCs w:val="30"/>
        </w:rPr>
        <w:t>我校一般在每年</w:t>
      </w:r>
      <w:r w:rsidR="006D5AC0">
        <w:rPr>
          <w:rFonts w:hint="eastAsia"/>
          <w:sz w:val="30"/>
          <w:szCs w:val="30"/>
        </w:rPr>
        <w:t>11</w:t>
      </w:r>
      <w:r w:rsidR="006D5AC0">
        <w:rPr>
          <w:rFonts w:hint="eastAsia"/>
          <w:sz w:val="30"/>
          <w:szCs w:val="30"/>
        </w:rPr>
        <w:t>月底由单位统一开始办理少儿医疗保险的报销。</w:t>
      </w:r>
    </w:p>
    <w:p w:rsidR="004C0FC4" w:rsidRPr="00CA2121" w:rsidRDefault="006D0CC4" w:rsidP="003305EF">
      <w:pPr>
        <w:pStyle w:val="a5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 w:rsidRPr="00CA2121">
        <w:rPr>
          <w:rFonts w:hint="eastAsia"/>
          <w:sz w:val="30"/>
          <w:szCs w:val="30"/>
        </w:rPr>
        <w:t>孩子出生后，</w:t>
      </w:r>
      <w:r w:rsidR="005F5F75">
        <w:rPr>
          <w:rFonts w:hint="eastAsia"/>
          <w:sz w:val="30"/>
          <w:szCs w:val="30"/>
        </w:rPr>
        <w:t>可在校园网的“师生网上事务中心”按要求上</w:t>
      </w:r>
      <w:proofErr w:type="gramStart"/>
      <w:r w:rsidR="005F5F75">
        <w:rPr>
          <w:rFonts w:hint="eastAsia"/>
          <w:sz w:val="30"/>
          <w:szCs w:val="30"/>
        </w:rPr>
        <w:t>传相关</w:t>
      </w:r>
      <w:proofErr w:type="gramEnd"/>
      <w:r w:rsidR="005F5F75">
        <w:rPr>
          <w:rFonts w:hint="eastAsia"/>
          <w:sz w:val="30"/>
          <w:szCs w:val="30"/>
        </w:rPr>
        <w:t>信息，办理“教职工统筹医疗卡”。</w:t>
      </w:r>
      <w:r w:rsidR="004C0FC4" w:rsidRPr="00CA2121">
        <w:rPr>
          <w:rFonts w:hint="eastAsia"/>
          <w:sz w:val="30"/>
          <w:szCs w:val="30"/>
        </w:rPr>
        <w:t>凭此卡可办理：</w:t>
      </w:r>
    </w:p>
    <w:p w:rsidR="006D0CC4" w:rsidRPr="00CA2121" w:rsidRDefault="004C0FC4" w:rsidP="004C0FC4">
      <w:pPr>
        <w:pStyle w:val="a5"/>
        <w:numPr>
          <w:ilvl w:val="0"/>
          <w:numId w:val="2"/>
        </w:numPr>
        <w:ind w:firstLineChars="0"/>
        <w:jc w:val="left"/>
        <w:rPr>
          <w:sz w:val="30"/>
          <w:szCs w:val="30"/>
        </w:rPr>
      </w:pPr>
      <w:r w:rsidRPr="00CA2121">
        <w:rPr>
          <w:rFonts w:hint="eastAsia"/>
          <w:sz w:val="30"/>
          <w:szCs w:val="30"/>
        </w:rPr>
        <w:t>教工子女上大学前的</w:t>
      </w:r>
      <w:r w:rsidR="006F1527" w:rsidRPr="00CA2121">
        <w:rPr>
          <w:rFonts w:hint="eastAsia"/>
          <w:sz w:val="30"/>
          <w:szCs w:val="30"/>
        </w:rPr>
        <w:t>医药费</w:t>
      </w:r>
      <w:r w:rsidRPr="00CA2121">
        <w:rPr>
          <w:rFonts w:hint="eastAsia"/>
          <w:sz w:val="30"/>
          <w:szCs w:val="30"/>
        </w:rPr>
        <w:t>报销。</w:t>
      </w:r>
      <w:r w:rsidR="005F5F75">
        <w:rPr>
          <w:rFonts w:hint="eastAsia"/>
          <w:sz w:val="30"/>
          <w:szCs w:val="30"/>
        </w:rPr>
        <w:t>按苏州市相关规定</w:t>
      </w:r>
      <w:r w:rsidRPr="00CA2121">
        <w:rPr>
          <w:rFonts w:hint="eastAsia"/>
          <w:sz w:val="30"/>
          <w:szCs w:val="30"/>
        </w:rPr>
        <w:t>我校按男职工单年，女职工双</w:t>
      </w:r>
      <w:proofErr w:type="gramStart"/>
      <w:r w:rsidRPr="00CA2121">
        <w:rPr>
          <w:rFonts w:hint="eastAsia"/>
          <w:sz w:val="30"/>
          <w:szCs w:val="30"/>
        </w:rPr>
        <w:t>年原则</w:t>
      </w:r>
      <w:proofErr w:type="gramEnd"/>
      <w:r w:rsidR="005F5F75">
        <w:rPr>
          <w:rFonts w:hint="eastAsia"/>
          <w:sz w:val="30"/>
          <w:szCs w:val="30"/>
        </w:rPr>
        <w:t>对少儿医疗费中</w:t>
      </w:r>
      <w:r w:rsidR="00494ED9">
        <w:rPr>
          <w:rFonts w:hint="eastAsia"/>
          <w:sz w:val="30"/>
          <w:szCs w:val="30"/>
        </w:rPr>
        <w:t>医疗保险</w:t>
      </w:r>
      <w:r w:rsidRPr="00CA2121">
        <w:rPr>
          <w:rFonts w:hint="eastAsia"/>
          <w:sz w:val="30"/>
          <w:szCs w:val="30"/>
        </w:rPr>
        <w:t>未支付的自负部分医疗费用</w:t>
      </w:r>
      <w:r w:rsidR="00494ED9" w:rsidRPr="00CA2121">
        <w:rPr>
          <w:rFonts w:hint="eastAsia"/>
          <w:sz w:val="30"/>
          <w:szCs w:val="30"/>
        </w:rPr>
        <w:t>按</w:t>
      </w:r>
      <w:r w:rsidR="00A33093">
        <w:rPr>
          <w:rFonts w:hint="eastAsia"/>
          <w:sz w:val="30"/>
          <w:szCs w:val="30"/>
        </w:rPr>
        <w:t>门诊</w:t>
      </w:r>
      <w:r w:rsidR="00494ED9" w:rsidRPr="00CA2121">
        <w:rPr>
          <w:rFonts w:hint="eastAsia"/>
          <w:sz w:val="30"/>
          <w:szCs w:val="30"/>
        </w:rPr>
        <w:t>80%</w:t>
      </w:r>
      <w:r w:rsidR="00A33093">
        <w:rPr>
          <w:rFonts w:hint="eastAsia"/>
          <w:sz w:val="30"/>
          <w:szCs w:val="30"/>
        </w:rPr>
        <w:t>，住院</w:t>
      </w:r>
      <w:r w:rsidR="00A33093">
        <w:rPr>
          <w:rFonts w:hint="eastAsia"/>
          <w:sz w:val="30"/>
          <w:szCs w:val="30"/>
        </w:rPr>
        <w:t>60%</w:t>
      </w:r>
      <w:bookmarkStart w:id="0" w:name="_GoBack"/>
      <w:bookmarkEnd w:id="0"/>
      <w:r w:rsidR="00494ED9" w:rsidRPr="00CA2121">
        <w:rPr>
          <w:rFonts w:hint="eastAsia"/>
          <w:sz w:val="30"/>
          <w:szCs w:val="30"/>
        </w:rPr>
        <w:t>的</w:t>
      </w:r>
      <w:r w:rsidR="00494ED9">
        <w:rPr>
          <w:rFonts w:hint="eastAsia"/>
          <w:sz w:val="30"/>
          <w:szCs w:val="30"/>
        </w:rPr>
        <w:t>比例报销</w:t>
      </w:r>
      <w:r w:rsidRPr="00CA2121">
        <w:rPr>
          <w:rFonts w:hint="eastAsia"/>
          <w:sz w:val="30"/>
          <w:szCs w:val="30"/>
        </w:rPr>
        <w:t>；</w:t>
      </w:r>
    </w:p>
    <w:p w:rsidR="004C0FC4" w:rsidRPr="00CA2121" w:rsidRDefault="006F1527" w:rsidP="004C1D9C">
      <w:pPr>
        <w:pStyle w:val="a5"/>
        <w:numPr>
          <w:ilvl w:val="0"/>
          <w:numId w:val="2"/>
        </w:numPr>
        <w:ind w:firstLineChars="0"/>
        <w:jc w:val="left"/>
        <w:rPr>
          <w:sz w:val="30"/>
          <w:szCs w:val="30"/>
        </w:rPr>
      </w:pPr>
      <w:r w:rsidRPr="00CA2121">
        <w:rPr>
          <w:rFonts w:hint="eastAsia"/>
          <w:sz w:val="30"/>
          <w:szCs w:val="30"/>
        </w:rPr>
        <w:t>孩子保育费报销。按苏州市规定</w:t>
      </w:r>
      <w:r w:rsidR="00494ED9">
        <w:rPr>
          <w:rFonts w:hint="eastAsia"/>
          <w:sz w:val="30"/>
          <w:szCs w:val="30"/>
        </w:rPr>
        <w:t>每月报销保育费</w:t>
      </w:r>
      <w:r w:rsidR="00494ED9">
        <w:rPr>
          <w:rFonts w:hint="eastAsia"/>
          <w:sz w:val="30"/>
          <w:szCs w:val="30"/>
        </w:rPr>
        <w:t>250</w:t>
      </w:r>
      <w:r w:rsidR="00494ED9">
        <w:rPr>
          <w:rFonts w:hint="eastAsia"/>
          <w:sz w:val="30"/>
          <w:szCs w:val="30"/>
        </w:rPr>
        <w:t>元</w:t>
      </w:r>
      <w:r w:rsidR="004C1D9C" w:rsidRPr="00CA2121">
        <w:rPr>
          <w:rFonts w:hint="eastAsia"/>
          <w:sz w:val="30"/>
          <w:szCs w:val="30"/>
        </w:rPr>
        <w:t>，女方报</w:t>
      </w:r>
      <w:r w:rsidRPr="00CA2121">
        <w:rPr>
          <w:rFonts w:hint="eastAsia"/>
          <w:sz w:val="30"/>
          <w:szCs w:val="30"/>
        </w:rPr>
        <w:t>上半年</w:t>
      </w:r>
      <w:r w:rsidR="004C1D9C" w:rsidRPr="00CA2121">
        <w:rPr>
          <w:rFonts w:hint="eastAsia"/>
          <w:sz w:val="30"/>
          <w:szCs w:val="30"/>
        </w:rPr>
        <w:t>发票，男方报下半年发票。</w:t>
      </w:r>
      <w:r w:rsidR="00494ED9">
        <w:rPr>
          <w:rFonts w:hint="eastAsia"/>
          <w:sz w:val="30"/>
          <w:szCs w:val="30"/>
        </w:rPr>
        <w:t>（此费用也在师生网上事务中心登陆报销）。</w:t>
      </w:r>
    </w:p>
    <w:p w:rsidR="00790060" w:rsidRPr="00CA2121" w:rsidRDefault="00790060" w:rsidP="00CA2121">
      <w:pPr>
        <w:ind w:firstLineChars="200" w:firstLine="600"/>
        <w:jc w:val="left"/>
        <w:rPr>
          <w:sz w:val="30"/>
          <w:szCs w:val="30"/>
        </w:rPr>
      </w:pPr>
    </w:p>
    <w:sectPr w:rsidR="00790060" w:rsidRPr="00CA2121" w:rsidSect="00396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54" w:rsidRDefault="00396754" w:rsidP="009026C9">
      <w:r>
        <w:separator/>
      </w:r>
    </w:p>
  </w:endnote>
  <w:endnote w:type="continuationSeparator" w:id="0">
    <w:p w:rsidR="00396754" w:rsidRDefault="00396754" w:rsidP="0090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54" w:rsidRDefault="00396754" w:rsidP="009026C9">
      <w:r>
        <w:separator/>
      </w:r>
    </w:p>
  </w:footnote>
  <w:footnote w:type="continuationSeparator" w:id="0">
    <w:p w:rsidR="00396754" w:rsidRDefault="00396754" w:rsidP="00902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C2700"/>
    <w:multiLevelType w:val="hybridMultilevel"/>
    <w:tmpl w:val="93189FCC"/>
    <w:lvl w:ilvl="0" w:tplc="06B823AC">
      <w:start w:val="1"/>
      <w:numFmt w:val="decimal"/>
      <w:lvlText w:val="%1、"/>
      <w:lvlJc w:val="left"/>
      <w:pPr>
        <w:ind w:left="1155" w:hanging="735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99C2AC5"/>
    <w:multiLevelType w:val="hybridMultilevel"/>
    <w:tmpl w:val="FEE43CB2"/>
    <w:lvl w:ilvl="0" w:tplc="7BECA81E">
      <w:start w:val="1"/>
      <w:numFmt w:val="decimal"/>
      <w:lvlText w:val="（%1）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95" w:hanging="420"/>
      </w:pPr>
    </w:lvl>
    <w:lvl w:ilvl="2" w:tplc="0409001B" w:tentative="1">
      <w:start w:val="1"/>
      <w:numFmt w:val="lowerRoman"/>
      <w:lvlText w:val="%3."/>
      <w:lvlJc w:val="righ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9" w:tentative="1">
      <w:start w:val="1"/>
      <w:numFmt w:val="lowerLetter"/>
      <w:lvlText w:val="%5)"/>
      <w:lvlJc w:val="left"/>
      <w:pPr>
        <w:ind w:left="3255" w:hanging="420"/>
      </w:pPr>
    </w:lvl>
    <w:lvl w:ilvl="5" w:tplc="0409001B" w:tentative="1">
      <w:start w:val="1"/>
      <w:numFmt w:val="lowerRoman"/>
      <w:lvlText w:val="%6."/>
      <w:lvlJc w:val="righ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9" w:tentative="1">
      <w:start w:val="1"/>
      <w:numFmt w:val="lowerLetter"/>
      <w:lvlText w:val="%8)"/>
      <w:lvlJc w:val="left"/>
      <w:pPr>
        <w:ind w:left="4515" w:hanging="420"/>
      </w:pPr>
    </w:lvl>
    <w:lvl w:ilvl="8" w:tplc="0409001B" w:tentative="1">
      <w:start w:val="1"/>
      <w:numFmt w:val="lowerRoman"/>
      <w:lvlText w:val="%9."/>
      <w:lvlJc w:val="right"/>
      <w:pPr>
        <w:ind w:left="493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26C9"/>
    <w:rsid w:val="0006038F"/>
    <w:rsid w:val="000F12E3"/>
    <w:rsid w:val="0021143A"/>
    <w:rsid w:val="002F12B7"/>
    <w:rsid w:val="003305EF"/>
    <w:rsid w:val="00396754"/>
    <w:rsid w:val="00396D58"/>
    <w:rsid w:val="003D5855"/>
    <w:rsid w:val="00494ED9"/>
    <w:rsid w:val="004C0FC4"/>
    <w:rsid w:val="004C1D9C"/>
    <w:rsid w:val="004D7553"/>
    <w:rsid w:val="00554F97"/>
    <w:rsid w:val="005F5F75"/>
    <w:rsid w:val="006D0CC4"/>
    <w:rsid w:val="006D5AC0"/>
    <w:rsid w:val="006F1527"/>
    <w:rsid w:val="00790060"/>
    <w:rsid w:val="00830C20"/>
    <w:rsid w:val="009026C9"/>
    <w:rsid w:val="00912D85"/>
    <w:rsid w:val="00A33093"/>
    <w:rsid w:val="00C05AFD"/>
    <w:rsid w:val="00CA2121"/>
    <w:rsid w:val="00E06CB6"/>
    <w:rsid w:val="00EB6AB4"/>
    <w:rsid w:val="00F32409"/>
    <w:rsid w:val="00F75D5D"/>
    <w:rsid w:val="00F7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2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26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2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26C9"/>
    <w:rPr>
      <w:sz w:val="18"/>
      <w:szCs w:val="18"/>
    </w:rPr>
  </w:style>
  <w:style w:type="paragraph" w:styleId="a5">
    <w:name w:val="List Paragraph"/>
    <w:basedOn w:val="a"/>
    <w:uiPriority w:val="34"/>
    <w:qFormat/>
    <w:rsid w:val="00912D85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5F5F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121</Words>
  <Characters>694</Characters>
  <Application>Microsoft Office Word</Application>
  <DocSecurity>0</DocSecurity>
  <Lines>5</Lines>
  <Paragraphs>1</Paragraphs>
  <ScaleCrop>false</ScaleCrop>
  <Company>苏州美宜电子科技有限公司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11</cp:revision>
  <dcterms:created xsi:type="dcterms:W3CDTF">2018-05-31T02:41:00Z</dcterms:created>
  <dcterms:modified xsi:type="dcterms:W3CDTF">2020-05-25T03:15:00Z</dcterms:modified>
</cp:coreProperties>
</file>